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20CE" w14:textId="77777777" w:rsidR="00B70BED" w:rsidRPr="00B70BED" w:rsidRDefault="00B70BED" w:rsidP="00B70BED">
      <w:pPr>
        <w:tabs>
          <w:tab w:val="right" w:pos="180"/>
        </w:tabs>
        <w:autoSpaceDE w:val="0"/>
        <w:autoSpaceDN w:val="0"/>
        <w:adjustRightInd w:val="0"/>
        <w:rPr>
          <w:rFonts w:ascii="Arial" w:hAnsi="Arial" w:cs="Arial"/>
          <w:bCs/>
          <w:spacing w:val="-16"/>
          <w:sz w:val="23"/>
          <w:szCs w:val="23"/>
          <w:lang w:val="fr-CA"/>
        </w:rPr>
      </w:pPr>
      <w:r w:rsidRPr="00B70BED">
        <w:rPr>
          <w:rFonts w:ascii="Arial" w:hAnsi="Arial"/>
          <w:noProof/>
          <w:szCs w:val="20"/>
          <w:lang w:val="fr-CA" w:eastAsia="fr-CA"/>
        </w:rPr>
        <w:drawing>
          <wp:anchor distT="0" distB="0" distL="114300" distR="114300" simplePos="0" relativeHeight="251661312" behindDoc="1" locked="0" layoutInCell="1" allowOverlap="1" wp14:anchorId="4BE85D2B" wp14:editId="4025B7F4">
            <wp:simplePos x="0" y="0"/>
            <wp:positionH relativeFrom="margin">
              <wp:posOffset>187960</wp:posOffset>
            </wp:positionH>
            <wp:positionV relativeFrom="paragraph">
              <wp:posOffset>7620</wp:posOffset>
            </wp:positionV>
            <wp:extent cx="640080" cy="800100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0BED">
        <w:rPr>
          <w:rFonts w:ascii="Arial" w:hAnsi="Arial" w:cs="Arial"/>
          <w:bCs/>
          <w:spacing w:val="-16"/>
          <w:sz w:val="23"/>
          <w:szCs w:val="23"/>
          <w:lang w:val="fr-CA"/>
        </w:rPr>
        <w:t xml:space="preserve">   </w:t>
      </w:r>
      <w:r w:rsidRPr="00B70BED">
        <w:rPr>
          <w:rFonts w:ascii="Arial" w:hAnsi="Arial" w:cs="Arial"/>
          <w:bCs/>
          <w:spacing w:val="-16"/>
          <w:sz w:val="23"/>
          <w:szCs w:val="23"/>
          <w:lang w:val="fr-CA"/>
        </w:rPr>
        <w:tab/>
      </w:r>
      <w:r w:rsidRPr="00B70BED">
        <w:rPr>
          <w:rFonts w:ascii="Arial" w:hAnsi="Arial" w:cs="Arial"/>
          <w:bCs/>
          <w:spacing w:val="-16"/>
          <w:sz w:val="23"/>
          <w:szCs w:val="23"/>
          <w:lang w:val="fr-CA"/>
        </w:rPr>
        <w:tab/>
      </w:r>
      <w:r w:rsidRPr="00B70BED">
        <w:rPr>
          <w:rFonts w:ascii="Arial" w:hAnsi="Arial" w:cs="Arial"/>
          <w:bCs/>
          <w:spacing w:val="-16"/>
          <w:sz w:val="23"/>
          <w:szCs w:val="23"/>
          <w:lang w:val="fr-CA"/>
        </w:rPr>
        <w:tab/>
        <w:t>Tribunaux décisionnels Ontario – Commission de révision de l’évaluation foncière</w:t>
      </w:r>
    </w:p>
    <w:p w14:paraId="5B9D70BA" w14:textId="77777777" w:rsidR="00B70BED" w:rsidRPr="00B70BED" w:rsidRDefault="00B70BED" w:rsidP="00B70BED">
      <w:pPr>
        <w:keepNext/>
        <w:keepLines/>
        <w:ind w:left="798" w:firstLine="618"/>
        <w:outlineLvl w:val="1"/>
        <w:rPr>
          <w:rFonts w:ascii="Arial" w:eastAsiaTheme="majorEastAsia" w:hAnsi="Arial" w:cs="Arial"/>
          <w:b/>
          <w:bCs/>
          <w:sz w:val="26"/>
          <w:szCs w:val="26"/>
          <w:lang w:val="fr-CA"/>
        </w:rPr>
      </w:pPr>
      <w:r>
        <w:rPr>
          <w:rFonts w:ascii="Arial" w:eastAsiaTheme="majorEastAsia" w:hAnsi="Arial" w:cs="Arial"/>
          <w:b/>
          <w:bCs/>
          <w:sz w:val="26"/>
          <w:szCs w:val="26"/>
          <w:lang w:val="fr-CA"/>
        </w:rPr>
        <w:t>Gabarit d’affidavit</w:t>
      </w:r>
    </w:p>
    <w:p w14:paraId="41FA6D02" w14:textId="57035176" w:rsidR="00B70BED" w:rsidRPr="00FB2B19" w:rsidRDefault="00B70BED" w:rsidP="00FB2B19">
      <w:pPr>
        <w:pBdr>
          <w:bottom w:val="single" w:sz="4" w:space="2" w:color="auto"/>
        </w:pBdr>
        <w:tabs>
          <w:tab w:val="right" w:pos="0"/>
          <w:tab w:val="right" w:pos="360"/>
        </w:tabs>
        <w:ind w:left="90"/>
        <w:rPr>
          <w:rFonts w:ascii="Arial" w:hAnsi="Arial"/>
          <w:b/>
          <w:bCs/>
          <w:sz w:val="18"/>
          <w:szCs w:val="18"/>
        </w:rPr>
      </w:pPr>
      <w:r w:rsidRPr="00B70BED">
        <w:rPr>
          <w:rFonts w:ascii="Arial" w:hAnsi="Arial"/>
          <w:w w:val="98"/>
          <w:sz w:val="18"/>
          <w:szCs w:val="18"/>
          <w:lang w:val="fr-CA"/>
        </w:rPr>
        <w:tab/>
      </w:r>
      <w:r w:rsidRPr="00B70BED">
        <w:rPr>
          <w:rFonts w:ascii="Arial" w:hAnsi="Arial"/>
          <w:w w:val="98"/>
          <w:sz w:val="18"/>
          <w:szCs w:val="18"/>
          <w:lang w:val="fr-CA"/>
        </w:rPr>
        <w:tab/>
      </w:r>
      <w:r w:rsidRPr="00B70BED">
        <w:rPr>
          <w:rFonts w:ascii="Arial" w:hAnsi="Arial"/>
          <w:w w:val="98"/>
          <w:sz w:val="18"/>
          <w:szCs w:val="18"/>
          <w:lang w:val="fr-CA"/>
        </w:rPr>
        <w:tab/>
        <w:t xml:space="preserve">Commission de révision d’évaluation foncière, </w:t>
      </w:r>
      <w:r w:rsidR="00CC764B">
        <w:rPr>
          <w:rFonts w:ascii="Arial" w:hAnsi="Arial"/>
          <w:w w:val="98"/>
          <w:sz w:val="18"/>
          <w:szCs w:val="18"/>
          <w:lang w:val="fr-CA"/>
        </w:rPr>
        <w:t>1</w:t>
      </w:r>
      <w:r w:rsidR="00CC0457">
        <w:rPr>
          <w:rFonts w:ascii="Arial" w:hAnsi="Arial"/>
          <w:w w:val="98"/>
          <w:sz w:val="18"/>
          <w:szCs w:val="18"/>
          <w:lang w:val="fr-CA"/>
        </w:rPr>
        <w:t>5</w:t>
      </w:r>
      <w:r w:rsidRPr="00B70BED">
        <w:rPr>
          <w:rFonts w:ascii="Arial" w:hAnsi="Arial"/>
          <w:w w:val="98"/>
          <w:sz w:val="18"/>
          <w:szCs w:val="18"/>
          <w:lang w:val="fr-CA"/>
        </w:rPr>
        <w:t xml:space="preserve"> rue </w:t>
      </w:r>
      <w:proofErr w:type="spellStart"/>
      <w:r w:rsidR="00CC0457">
        <w:rPr>
          <w:rFonts w:ascii="Arial" w:hAnsi="Arial"/>
          <w:w w:val="98"/>
          <w:sz w:val="18"/>
          <w:szCs w:val="18"/>
          <w:lang w:val="fr-CA"/>
        </w:rPr>
        <w:t>Gro</w:t>
      </w:r>
      <w:r w:rsidR="00847BD3">
        <w:rPr>
          <w:rFonts w:ascii="Arial" w:hAnsi="Arial"/>
          <w:w w:val="98"/>
          <w:sz w:val="18"/>
          <w:szCs w:val="18"/>
          <w:lang w:val="fr-CA"/>
        </w:rPr>
        <w:t>s</w:t>
      </w:r>
      <w:r w:rsidR="00CC0457">
        <w:rPr>
          <w:rFonts w:ascii="Arial" w:hAnsi="Arial"/>
          <w:w w:val="98"/>
          <w:sz w:val="18"/>
          <w:szCs w:val="18"/>
          <w:lang w:val="fr-CA"/>
        </w:rPr>
        <w:t>venor</w:t>
      </w:r>
      <w:proofErr w:type="spellEnd"/>
      <w:r w:rsidRPr="00B70BED">
        <w:rPr>
          <w:rFonts w:ascii="Arial" w:hAnsi="Arial"/>
          <w:w w:val="98"/>
          <w:sz w:val="18"/>
          <w:szCs w:val="18"/>
          <w:lang w:val="fr-CA"/>
        </w:rPr>
        <w:t xml:space="preserve">, </w:t>
      </w:r>
      <w:r w:rsidR="0002098E">
        <w:rPr>
          <w:rFonts w:ascii="Arial" w:hAnsi="Arial"/>
          <w:w w:val="98"/>
          <w:sz w:val="18"/>
          <w:szCs w:val="18"/>
          <w:lang w:val="fr-CA"/>
        </w:rPr>
        <w:t>r</w:t>
      </w:r>
      <w:r w:rsidR="00DE06F4">
        <w:rPr>
          <w:rFonts w:ascii="Arial" w:hAnsi="Arial"/>
          <w:w w:val="98"/>
          <w:sz w:val="18"/>
          <w:szCs w:val="18"/>
          <w:lang w:val="fr-CA"/>
        </w:rPr>
        <w:t xml:space="preserve">ez-de-chaussée. </w:t>
      </w:r>
      <w:r w:rsidRPr="00FB2B19">
        <w:rPr>
          <w:rFonts w:ascii="Arial" w:hAnsi="Arial"/>
          <w:w w:val="98"/>
          <w:sz w:val="18"/>
          <w:szCs w:val="18"/>
        </w:rPr>
        <w:t xml:space="preserve">Toronto, Ontario </w:t>
      </w:r>
      <w:r w:rsidR="00CC0457" w:rsidRPr="00FB2B19">
        <w:rPr>
          <w:rFonts w:ascii="Arial" w:hAnsi="Arial"/>
          <w:w w:val="98"/>
          <w:sz w:val="18"/>
          <w:szCs w:val="18"/>
        </w:rPr>
        <w:t xml:space="preserve">M7A </w:t>
      </w:r>
      <w:r w:rsidR="00CC764B" w:rsidRPr="00FB2B19">
        <w:rPr>
          <w:rFonts w:ascii="Arial" w:hAnsi="Arial"/>
          <w:w w:val="98"/>
          <w:sz w:val="18"/>
          <w:szCs w:val="18"/>
        </w:rPr>
        <w:t>2G6</w:t>
      </w:r>
      <w:r w:rsidRPr="00FB2B19">
        <w:rPr>
          <w:rFonts w:ascii="Arial" w:hAnsi="Arial"/>
          <w:b/>
          <w:bCs/>
          <w:sz w:val="18"/>
          <w:szCs w:val="18"/>
        </w:rPr>
        <w:tab/>
      </w:r>
      <w:r w:rsidRPr="00FB2B19">
        <w:rPr>
          <w:rFonts w:ascii="Arial" w:hAnsi="Arial"/>
          <w:b/>
          <w:bCs/>
          <w:sz w:val="18"/>
          <w:szCs w:val="18"/>
        </w:rPr>
        <w:tab/>
      </w:r>
    </w:p>
    <w:p w14:paraId="3F34AC9C" w14:textId="35590DD6" w:rsidR="00B70BED" w:rsidRDefault="00B70BED" w:rsidP="00B70BED">
      <w:pPr>
        <w:pBdr>
          <w:bottom w:val="single" w:sz="4" w:space="2" w:color="auto"/>
        </w:pBdr>
        <w:tabs>
          <w:tab w:val="right" w:pos="360"/>
        </w:tabs>
        <w:ind w:left="90"/>
        <w:rPr>
          <w:rFonts w:ascii="Arial" w:hAnsi="Arial" w:cs="Arial"/>
          <w:sz w:val="18"/>
          <w:szCs w:val="18"/>
        </w:rPr>
      </w:pPr>
      <w:r w:rsidRPr="00FB2B19">
        <w:rPr>
          <w:rFonts w:ascii="Arial" w:hAnsi="Arial"/>
          <w:b/>
          <w:bCs/>
          <w:sz w:val="18"/>
          <w:szCs w:val="18"/>
        </w:rPr>
        <w:tab/>
      </w:r>
      <w:r w:rsidRPr="00FB2B19">
        <w:rPr>
          <w:rFonts w:ascii="Arial" w:hAnsi="Arial"/>
          <w:b/>
          <w:bCs/>
          <w:sz w:val="18"/>
          <w:szCs w:val="18"/>
        </w:rPr>
        <w:tab/>
      </w:r>
      <w:r w:rsidRPr="00FB2B19">
        <w:rPr>
          <w:rFonts w:ascii="Arial" w:hAnsi="Arial"/>
          <w:b/>
          <w:bCs/>
          <w:sz w:val="18"/>
          <w:szCs w:val="18"/>
        </w:rPr>
        <w:tab/>
        <w:t xml:space="preserve">Site </w:t>
      </w:r>
      <w:proofErr w:type="gramStart"/>
      <w:r w:rsidRPr="00FB2B19">
        <w:rPr>
          <w:rFonts w:ascii="Arial" w:hAnsi="Arial"/>
          <w:b/>
          <w:bCs/>
          <w:sz w:val="18"/>
          <w:szCs w:val="18"/>
        </w:rPr>
        <w:t>Web :</w:t>
      </w:r>
      <w:proofErr w:type="gramEnd"/>
      <w:r w:rsidRPr="00FB2B19">
        <w:rPr>
          <w:rFonts w:ascii="Arial" w:hAnsi="Arial"/>
          <w:sz w:val="18"/>
          <w:szCs w:val="18"/>
        </w:rPr>
        <w:t xml:space="preserve"> </w:t>
      </w:r>
      <w:r w:rsidR="00DE06F4" w:rsidRPr="00FB2B19">
        <w:rPr>
          <w:rFonts w:ascii="Arial" w:hAnsi="Arial" w:cs="Arial"/>
          <w:sz w:val="18"/>
          <w:szCs w:val="18"/>
        </w:rPr>
        <w:t>www.</w:t>
      </w:r>
      <w:r w:rsidR="00CC0457" w:rsidRPr="00FB2B19">
        <w:rPr>
          <w:rFonts w:ascii="Arial" w:hAnsi="Arial" w:cs="Arial"/>
          <w:sz w:val="18"/>
          <w:szCs w:val="18"/>
        </w:rPr>
        <w:t xml:space="preserve">tribunalsontario.ca/cref/ </w:t>
      </w:r>
      <w:r w:rsidRPr="00FB2B19">
        <w:rPr>
          <w:rFonts w:ascii="Arial" w:hAnsi="Arial"/>
          <w:b/>
          <w:bCs/>
          <w:sz w:val="18"/>
          <w:szCs w:val="18"/>
        </w:rPr>
        <w:t xml:space="preserve">Courriel </w:t>
      </w:r>
      <w:r w:rsidRPr="00FB2B19">
        <w:rPr>
          <w:rFonts w:ascii="Arial" w:hAnsi="Arial"/>
          <w:sz w:val="18"/>
          <w:szCs w:val="18"/>
        </w:rPr>
        <w:t xml:space="preserve">: </w:t>
      </w:r>
      <w:hyperlink r:id="rId9" w:history="1">
        <w:r w:rsidRPr="00FB2B19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arb.registrar@ontario.ca</w:t>
        </w:r>
      </w:hyperlink>
      <w:r w:rsidRPr="00FB2B19">
        <w:rPr>
          <w:rFonts w:ascii="Arial" w:hAnsi="Arial" w:cs="Arial"/>
          <w:sz w:val="18"/>
          <w:szCs w:val="18"/>
        </w:rPr>
        <w:t xml:space="preserve"> </w:t>
      </w:r>
    </w:p>
    <w:p w14:paraId="347488C9" w14:textId="77777777" w:rsidR="00FB2B19" w:rsidRPr="00FB2B19" w:rsidRDefault="00FB2B19" w:rsidP="00B70BED">
      <w:pPr>
        <w:pBdr>
          <w:bottom w:val="single" w:sz="4" w:space="2" w:color="auto"/>
        </w:pBdr>
        <w:tabs>
          <w:tab w:val="right" w:pos="360"/>
        </w:tabs>
        <w:ind w:left="90"/>
        <w:rPr>
          <w:rFonts w:ascii="Arial" w:hAnsi="Arial"/>
          <w:sz w:val="18"/>
          <w:szCs w:val="18"/>
        </w:rPr>
      </w:pPr>
    </w:p>
    <w:p w14:paraId="62CEB011" w14:textId="77777777" w:rsidR="00E919A7" w:rsidRPr="00FB2B19" w:rsidRDefault="00E919A7" w:rsidP="00E919A7">
      <w:pPr>
        <w:ind w:left="720"/>
        <w:rPr>
          <w:rFonts w:ascii="Arial" w:hAnsi="Arial" w:cs="Arial"/>
          <w:bCs/>
          <w:sz w:val="19"/>
          <w:szCs w:val="19"/>
        </w:rPr>
      </w:pPr>
    </w:p>
    <w:p w14:paraId="0FAE217A" w14:textId="06A65F04" w:rsidR="00A07BA0" w:rsidRPr="00A07BA0" w:rsidRDefault="00A07BA0" w:rsidP="00A07BA0">
      <w:pPr>
        <w:pStyle w:val="Title"/>
        <w:spacing w:after="120"/>
        <w:jc w:val="right"/>
        <w:rPr>
          <w:b w:val="0"/>
          <w:sz w:val="18"/>
          <w:szCs w:val="22"/>
          <w:lang w:val="en-CA"/>
        </w:rPr>
      </w:pPr>
      <w:r>
        <w:rPr>
          <w:b w:val="0"/>
          <w:sz w:val="18"/>
          <w:szCs w:val="22"/>
          <w:lang w:val="en-CA"/>
        </w:rPr>
        <w:t>(Available in English)</w:t>
      </w:r>
    </w:p>
    <w:p w14:paraId="2E455C63" w14:textId="7FC6FB93" w:rsidR="00C96C93" w:rsidRPr="007302B7" w:rsidRDefault="00316E51" w:rsidP="00C96C93">
      <w:pPr>
        <w:pStyle w:val="Title"/>
        <w:rPr>
          <w:b w:val="0"/>
          <w:lang w:val="fr-CA"/>
        </w:rPr>
      </w:pPr>
      <w:r>
        <w:rPr>
          <w:b w:val="0"/>
          <w:lang w:val="fr-CA"/>
        </w:rPr>
        <w:t>COMMISSION DE RÉVISION DE L’ÉVALUATION FONCIÈRE</w:t>
      </w:r>
    </w:p>
    <w:p w14:paraId="35F5FE22" w14:textId="77777777" w:rsidR="00C96C93" w:rsidRPr="007302B7" w:rsidRDefault="00C96C93" w:rsidP="00C96C93">
      <w:pPr>
        <w:jc w:val="center"/>
        <w:rPr>
          <w:b/>
          <w:lang w:val="fr-CA"/>
        </w:rPr>
      </w:pPr>
    </w:p>
    <w:p w14:paraId="392332B9" w14:textId="77777777" w:rsidR="00C96C93" w:rsidRPr="007302B7" w:rsidRDefault="00BF7635" w:rsidP="00C96C93">
      <w:pPr>
        <w:rPr>
          <w:lang w:val="fr-CA"/>
        </w:rPr>
      </w:pPr>
      <w:r>
        <w:rPr>
          <w:lang w:val="fr-CA"/>
        </w:rPr>
        <w:t>Numéro de rôle </w:t>
      </w:r>
      <w:r w:rsidR="00C96C93" w:rsidRPr="007302B7">
        <w:rPr>
          <w:lang w:val="fr-CA"/>
        </w:rPr>
        <w:t>:</w:t>
      </w:r>
    </w:p>
    <w:p w14:paraId="165DAAEB" w14:textId="77777777" w:rsidR="00C96C93" w:rsidRPr="007302B7" w:rsidRDefault="005C65CD" w:rsidP="00C96C93">
      <w:pPr>
        <w:rPr>
          <w:lang w:val="fr-CA"/>
        </w:rPr>
      </w:pPr>
      <w:r>
        <w:rPr>
          <w:lang w:val="fr-CA"/>
        </w:rPr>
        <w:t>Adresse du bien </w:t>
      </w:r>
      <w:r w:rsidR="00C96C93" w:rsidRPr="007302B7">
        <w:rPr>
          <w:lang w:val="fr-CA"/>
        </w:rPr>
        <w:t>:</w:t>
      </w:r>
    </w:p>
    <w:p w14:paraId="2272A655" w14:textId="77777777" w:rsidR="00C96C93" w:rsidRPr="007302B7" w:rsidRDefault="00882FCE" w:rsidP="00C96C93">
      <w:pPr>
        <w:rPr>
          <w:lang w:val="fr-CA"/>
        </w:rPr>
      </w:pPr>
      <w:r>
        <w:rPr>
          <w:lang w:val="fr-CA"/>
        </w:rPr>
        <w:t>Numéros d’appel</w:t>
      </w:r>
      <w:r w:rsidR="00316E51">
        <w:rPr>
          <w:lang w:val="fr-CA"/>
        </w:rPr>
        <w:t> </w:t>
      </w:r>
      <w:r w:rsidR="00C96C93" w:rsidRPr="007302B7">
        <w:rPr>
          <w:lang w:val="fr-CA"/>
        </w:rPr>
        <w:t>:</w:t>
      </w:r>
    </w:p>
    <w:p w14:paraId="2363BDC2" w14:textId="77777777" w:rsidR="00C96C93" w:rsidRPr="007302B7" w:rsidRDefault="00316E51" w:rsidP="00C96C93">
      <w:pPr>
        <w:rPr>
          <w:lang w:val="fr-CA"/>
        </w:rPr>
      </w:pPr>
      <w:r>
        <w:rPr>
          <w:lang w:val="fr-CA"/>
        </w:rPr>
        <w:t>Années d’imposition </w:t>
      </w:r>
      <w:r w:rsidR="00C96C93" w:rsidRPr="007302B7">
        <w:rPr>
          <w:lang w:val="fr-CA"/>
        </w:rPr>
        <w:t>:</w:t>
      </w:r>
    </w:p>
    <w:p w14:paraId="44737BC4" w14:textId="77777777" w:rsidR="00C96C93" w:rsidRPr="007302B7" w:rsidRDefault="00E65FA9" w:rsidP="00C96C93">
      <w:pPr>
        <w:rPr>
          <w:lang w:val="fr-CA"/>
        </w:rPr>
      </w:pPr>
      <w:r>
        <w:rPr>
          <w:lang w:val="fr-CA"/>
        </w:rPr>
        <w:t>Numéro de calendrier de déroulement </w:t>
      </w:r>
      <w:r w:rsidR="00C96C93" w:rsidRPr="007302B7">
        <w:rPr>
          <w:lang w:val="fr-CA"/>
        </w:rPr>
        <w:t>:</w:t>
      </w:r>
    </w:p>
    <w:p w14:paraId="1D5FE233" w14:textId="77777777" w:rsidR="00C96C93" w:rsidRPr="007302B7" w:rsidRDefault="00316E51" w:rsidP="00C96C93">
      <w:pPr>
        <w:rPr>
          <w:lang w:val="fr-CA"/>
        </w:rPr>
      </w:pPr>
      <w:r>
        <w:rPr>
          <w:lang w:val="fr-CA"/>
        </w:rPr>
        <w:t>Numéro d’audience</w:t>
      </w:r>
      <w:r w:rsidR="00931BDE">
        <w:rPr>
          <w:lang w:val="fr-CA"/>
        </w:rPr>
        <w:t> </w:t>
      </w:r>
      <w:r w:rsidR="00C96C93" w:rsidRPr="007302B7">
        <w:rPr>
          <w:lang w:val="fr-CA"/>
        </w:rPr>
        <w:t>:</w:t>
      </w:r>
    </w:p>
    <w:p w14:paraId="027589C2" w14:textId="77777777" w:rsidR="00C96C93" w:rsidRPr="007302B7" w:rsidRDefault="00C96C93" w:rsidP="00C96C93">
      <w:pPr>
        <w:rPr>
          <w:lang w:val="fr-CA"/>
        </w:rPr>
      </w:pPr>
    </w:p>
    <w:p w14:paraId="72329909" w14:textId="77777777" w:rsidR="00C96C93" w:rsidRPr="007302B7" w:rsidRDefault="00C96C93" w:rsidP="00C96C93">
      <w:pPr>
        <w:jc w:val="center"/>
        <w:rPr>
          <w:b/>
          <w:lang w:val="fr-CA"/>
        </w:rPr>
      </w:pPr>
    </w:p>
    <w:p w14:paraId="1A25EC01" w14:textId="77777777" w:rsidR="00C96C93" w:rsidRPr="007302B7" w:rsidRDefault="00BD327F" w:rsidP="00C96C93">
      <w:pPr>
        <w:rPr>
          <w:lang w:val="fr-CA"/>
        </w:rPr>
      </w:pPr>
      <w:r>
        <w:rPr>
          <w:lang w:val="fr-CA"/>
        </w:rPr>
        <w:t>ENTRE </w:t>
      </w:r>
      <w:r w:rsidR="00C96C93" w:rsidRPr="007302B7">
        <w:rPr>
          <w:lang w:val="fr-CA"/>
        </w:rPr>
        <w:t>:</w:t>
      </w:r>
    </w:p>
    <w:p w14:paraId="3BDBA4FA" w14:textId="77777777" w:rsidR="00C96C93" w:rsidRPr="007302B7" w:rsidRDefault="00C96C93" w:rsidP="00C96C93">
      <w:pPr>
        <w:rPr>
          <w:lang w:val="fr-CA"/>
        </w:rPr>
      </w:pPr>
    </w:p>
    <w:p w14:paraId="7454D0A7" w14:textId="77777777" w:rsidR="00C96C93" w:rsidRPr="007302B7" w:rsidRDefault="00C96C93" w:rsidP="00C96C93">
      <w:pPr>
        <w:jc w:val="center"/>
        <w:rPr>
          <w:b/>
          <w:lang w:val="fr-CA"/>
        </w:rPr>
      </w:pPr>
      <w:r w:rsidRPr="007302B7">
        <w:rPr>
          <w:b/>
          <w:lang w:val="fr-CA"/>
        </w:rPr>
        <w:t>[</w:t>
      </w:r>
      <w:r w:rsidR="00473901">
        <w:rPr>
          <w:b/>
          <w:lang w:val="fr-CA"/>
        </w:rPr>
        <w:t>NOM DE L’AUTEUR DE LA MOTION</w:t>
      </w:r>
      <w:r w:rsidRPr="007302B7">
        <w:rPr>
          <w:b/>
          <w:lang w:val="fr-CA"/>
        </w:rPr>
        <w:t>]</w:t>
      </w:r>
    </w:p>
    <w:p w14:paraId="74D57B98" w14:textId="77777777" w:rsidR="00C96C93" w:rsidRPr="007302B7" w:rsidRDefault="00C96C93" w:rsidP="00C96C93">
      <w:pPr>
        <w:rPr>
          <w:lang w:val="fr-CA"/>
        </w:rPr>
      </w:pPr>
    </w:p>
    <w:p w14:paraId="3CF369D5" w14:textId="77777777" w:rsidR="00C96C93" w:rsidRPr="007302B7" w:rsidRDefault="00C96C93" w:rsidP="00C96C93">
      <w:pPr>
        <w:jc w:val="right"/>
        <w:rPr>
          <w:lang w:val="fr-CA"/>
        </w:rPr>
      </w:pPr>
      <w:r w:rsidRPr="007302B7">
        <w:rPr>
          <w:lang w:val="fr-CA"/>
        </w:rPr>
        <w:t xml:space="preserve"> </w:t>
      </w:r>
      <w:r w:rsidR="000648FC">
        <w:rPr>
          <w:lang w:val="fr-CA"/>
        </w:rPr>
        <w:t>Auteur de la motion</w:t>
      </w:r>
    </w:p>
    <w:p w14:paraId="612FF4B5" w14:textId="77777777" w:rsidR="00C96C93" w:rsidRPr="007302B7" w:rsidRDefault="00C96C93" w:rsidP="00C96C93">
      <w:pPr>
        <w:jc w:val="right"/>
        <w:rPr>
          <w:lang w:val="fr-CA"/>
        </w:rPr>
      </w:pPr>
    </w:p>
    <w:p w14:paraId="07CBA5EA" w14:textId="77777777" w:rsidR="00C96C93" w:rsidRPr="007302B7" w:rsidRDefault="00C96C93" w:rsidP="00C96C93">
      <w:pPr>
        <w:jc w:val="right"/>
        <w:rPr>
          <w:lang w:val="fr-CA"/>
        </w:rPr>
      </w:pPr>
    </w:p>
    <w:p w14:paraId="2AA8B389" w14:textId="77777777" w:rsidR="00C96C93" w:rsidRPr="007302B7" w:rsidRDefault="002F5562" w:rsidP="00C96C93">
      <w:pPr>
        <w:jc w:val="center"/>
        <w:rPr>
          <w:lang w:val="fr-CA"/>
        </w:rPr>
      </w:pPr>
      <w:r w:rsidRPr="007302B7">
        <w:rPr>
          <w:lang w:val="fr-CA"/>
        </w:rPr>
        <w:t>-et</w:t>
      </w:r>
      <w:r w:rsidR="00C96C93" w:rsidRPr="007302B7">
        <w:rPr>
          <w:lang w:val="fr-CA"/>
        </w:rPr>
        <w:t>-</w:t>
      </w:r>
    </w:p>
    <w:p w14:paraId="24FC6B15" w14:textId="77777777" w:rsidR="00C96C93" w:rsidRPr="007302B7" w:rsidRDefault="00C96C93" w:rsidP="00C96C93">
      <w:pPr>
        <w:jc w:val="center"/>
        <w:rPr>
          <w:lang w:val="fr-CA"/>
        </w:rPr>
      </w:pPr>
    </w:p>
    <w:p w14:paraId="02A4D614" w14:textId="77777777" w:rsidR="00C96C93" w:rsidRPr="007302B7" w:rsidRDefault="00C96C93" w:rsidP="00C96C93">
      <w:pPr>
        <w:jc w:val="center"/>
        <w:rPr>
          <w:b/>
          <w:lang w:val="fr-CA"/>
        </w:rPr>
      </w:pPr>
      <w:r w:rsidRPr="007302B7">
        <w:rPr>
          <w:b/>
          <w:lang w:val="fr-CA"/>
        </w:rPr>
        <w:softHyphen/>
      </w:r>
      <w:r w:rsidRPr="007302B7">
        <w:rPr>
          <w:b/>
          <w:lang w:val="fr-CA"/>
        </w:rPr>
        <w:softHyphen/>
        <w:t xml:space="preserve"> </w:t>
      </w:r>
      <w:r w:rsidR="000648FC">
        <w:rPr>
          <w:b/>
          <w:lang w:val="fr-CA"/>
        </w:rPr>
        <w:t>SOCIÉTÉ D’ÉVALUATION FONCIÈRE DES MUNICIPALITÉS</w:t>
      </w:r>
      <w:r w:rsidRPr="007302B7">
        <w:rPr>
          <w:b/>
          <w:lang w:val="fr-CA"/>
        </w:rPr>
        <w:t>, R</w:t>
      </w:r>
      <w:r w:rsidR="003800CB">
        <w:rPr>
          <w:b/>
          <w:lang w:val="fr-CA"/>
        </w:rPr>
        <w:t>É</w:t>
      </w:r>
      <w:r w:rsidRPr="007302B7">
        <w:rPr>
          <w:b/>
          <w:lang w:val="fr-CA"/>
        </w:rPr>
        <w:t>GION [</w:t>
      </w:r>
      <w:r w:rsidR="003800CB">
        <w:rPr>
          <w:b/>
          <w:lang w:val="fr-CA"/>
        </w:rPr>
        <w:t>N</w:t>
      </w:r>
      <w:r w:rsidR="003800CB" w:rsidRPr="003800CB">
        <w:rPr>
          <w:b/>
          <w:vertAlign w:val="superscript"/>
          <w:lang w:val="fr-CA"/>
        </w:rPr>
        <w:t>o</w:t>
      </w:r>
      <w:r w:rsidRPr="007302B7">
        <w:rPr>
          <w:b/>
          <w:lang w:val="fr-CA"/>
        </w:rPr>
        <w:t>]</w:t>
      </w:r>
    </w:p>
    <w:p w14:paraId="08B581C1" w14:textId="77777777" w:rsidR="00C96C93" w:rsidRPr="007302B7" w:rsidRDefault="002F5562" w:rsidP="00C96C93">
      <w:pPr>
        <w:jc w:val="center"/>
        <w:rPr>
          <w:lang w:val="fr-CA"/>
        </w:rPr>
      </w:pPr>
      <w:proofErr w:type="gramStart"/>
      <w:r w:rsidRPr="007302B7">
        <w:rPr>
          <w:lang w:val="fr-CA"/>
        </w:rPr>
        <w:t>et</w:t>
      </w:r>
      <w:proofErr w:type="gramEnd"/>
    </w:p>
    <w:p w14:paraId="363F7D57" w14:textId="77777777" w:rsidR="00C96C93" w:rsidRPr="007302B7" w:rsidRDefault="00C96C93" w:rsidP="00C96C93">
      <w:pPr>
        <w:jc w:val="center"/>
        <w:rPr>
          <w:b/>
          <w:lang w:val="fr-CA"/>
        </w:rPr>
      </w:pPr>
      <w:r w:rsidRPr="007302B7">
        <w:rPr>
          <w:b/>
          <w:lang w:val="fr-CA"/>
        </w:rPr>
        <w:t>[</w:t>
      </w:r>
      <w:r w:rsidR="00316E51">
        <w:rPr>
          <w:b/>
          <w:lang w:val="fr-CA"/>
        </w:rPr>
        <w:t>NOM DE LA MUNICIPALITÉ</w:t>
      </w:r>
      <w:r w:rsidRPr="007302B7">
        <w:rPr>
          <w:b/>
          <w:lang w:val="fr-CA"/>
        </w:rPr>
        <w:t>]</w:t>
      </w:r>
    </w:p>
    <w:p w14:paraId="3CB8543A" w14:textId="77777777" w:rsidR="00C96C93" w:rsidRPr="007302B7" w:rsidRDefault="00C96C93" w:rsidP="00C96C93">
      <w:pPr>
        <w:rPr>
          <w:b/>
          <w:lang w:val="fr-CA"/>
        </w:rPr>
      </w:pPr>
    </w:p>
    <w:p w14:paraId="068419A1" w14:textId="77777777" w:rsidR="00C96C93" w:rsidRPr="007302B7" w:rsidRDefault="00EA3C22" w:rsidP="00C96C93">
      <w:pPr>
        <w:jc w:val="right"/>
        <w:rPr>
          <w:lang w:val="fr-CA"/>
        </w:rPr>
      </w:pPr>
      <w:r>
        <w:rPr>
          <w:lang w:val="fr-CA"/>
        </w:rPr>
        <w:t>Partie intimée</w:t>
      </w:r>
      <w:r w:rsidR="00C96C93" w:rsidRPr="007302B7">
        <w:rPr>
          <w:lang w:val="fr-CA"/>
        </w:rPr>
        <w:t xml:space="preserve"> </w:t>
      </w:r>
    </w:p>
    <w:p w14:paraId="14D7DFD3" w14:textId="77777777" w:rsidR="00C96C93" w:rsidRPr="007302B7" w:rsidRDefault="00C96C93" w:rsidP="00C96C93">
      <w:pPr>
        <w:jc w:val="right"/>
        <w:rPr>
          <w:lang w:val="fr-CA"/>
        </w:rPr>
      </w:pPr>
    </w:p>
    <w:p w14:paraId="38B26D2E" w14:textId="77777777" w:rsidR="00C96C93" w:rsidRPr="007302B7" w:rsidRDefault="00C96C93" w:rsidP="00C96C93">
      <w:pPr>
        <w:pBdr>
          <w:bottom w:val="single" w:sz="12" w:space="0" w:color="auto"/>
        </w:pBdr>
        <w:jc w:val="center"/>
        <w:rPr>
          <w:b/>
          <w:lang w:val="fr-CA"/>
        </w:rPr>
      </w:pPr>
    </w:p>
    <w:p w14:paraId="30135B26" w14:textId="77777777" w:rsidR="00C96C93" w:rsidRPr="007302B7" w:rsidRDefault="00C96C93" w:rsidP="00C96C93">
      <w:pPr>
        <w:pStyle w:val="Heading1"/>
        <w:rPr>
          <w:lang w:val="fr-CA"/>
        </w:rPr>
      </w:pPr>
    </w:p>
    <w:p w14:paraId="719C87AF" w14:textId="77777777" w:rsidR="00C96C93" w:rsidRPr="007302B7" w:rsidRDefault="00C96C93" w:rsidP="00C96C93">
      <w:pPr>
        <w:pStyle w:val="Heading1"/>
        <w:rPr>
          <w:lang w:val="fr-CA"/>
        </w:rPr>
      </w:pPr>
      <w:r w:rsidRPr="007302B7">
        <w:rPr>
          <w:lang w:val="fr-CA"/>
        </w:rPr>
        <w:t xml:space="preserve">AFFIDAVIT </w:t>
      </w:r>
      <w:r w:rsidR="00BF7635">
        <w:rPr>
          <w:lang w:val="fr-CA"/>
        </w:rPr>
        <w:t>DE</w:t>
      </w:r>
      <w:r w:rsidRPr="007302B7">
        <w:rPr>
          <w:lang w:val="fr-CA"/>
        </w:rPr>
        <w:t xml:space="preserve"> [N</w:t>
      </w:r>
      <w:r w:rsidR="00BF7635">
        <w:rPr>
          <w:lang w:val="fr-CA"/>
        </w:rPr>
        <w:t>OM</w:t>
      </w:r>
      <w:r w:rsidRPr="007302B7">
        <w:rPr>
          <w:lang w:val="fr-CA"/>
        </w:rPr>
        <w:t>]</w:t>
      </w:r>
    </w:p>
    <w:p w14:paraId="1D0E3E56" w14:textId="77777777" w:rsidR="00C96C93" w:rsidRPr="007302B7" w:rsidRDefault="00BF7635" w:rsidP="00C96C93">
      <w:pPr>
        <w:pStyle w:val="Heading1"/>
        <w:rPr>
          <w:lang w:val="fr-CA"/>
        </w:rPr>
      </w:pPr>
      <w:r>
        <w:rPr>
          <w:lang w:val="fr-CA"/>
        </w:rPr>
        <w:t>DÉCLARÉ SOUS SERMENT LE</w:t>
      </w:r>
      <w:r w:rsidR="00C96C93" w:rsidRPr="007302B7">
        <w:rPr>
          <w:lang w:val="fr-CA"/>
        </w:rPr>
        <w:t xml:space="preserve"> [DATE]</w:t>
      </w:r>
    </w:p>
    <w:p w14:paraId="467A2329" w14:textId="77777777" w:rsidR="00C96C93" w:rsidRPr="007302B7" w:rsidRDefault="00C96C93" w:rsidP="00C96C93">
      <w:pPr>
        <w:pBdr>
          <w:bottom w:val="single" w:sz="12" w:space="2" w:color="auto"/>
        </w:pBdr>
        <w:jc w:val="center"/>
        <w:rPr>
          <w:lang w:val="fr-CA"/>
        </w:rPr>
      </w:pPr>
    </w:p>
    <w:p w14:paraId="56A3C564" w14:textId="77777777" w:rsidR="00C96C93" w:rsidRPr="007302B7" w:rsidRDefault="00C96C93" w:rsidP="00C96C93">
      <w:pPr>
        <w:tabs>
          <w:tab w:val="left" w:pos="5040"/>
        </w:tabs>
        <w:spacing w:line="360" w:lineRule="auto"/>
        <w:rPr>
          <w:lang w:val="fr-CA"/>
        </w:rPr>
      </w:pPr>
    </w:p>
    <w:p w14:paraId="63D883F0" w14:textId="77777777" w:rsidR="00C96C93" w:rsidRPr="008A3AE9" w:rsidRDefault="00CE3CB6" w:rsidP="00C96C93">
      <w:pPr>
        <w:tabs>
          <w:tab w:val="left" w:pos="5040"/>
        </w:tabs>
        <w:spacing w:line="360" w:lineRule="auto"/>
        <w:rPr>
          <w:lang w:val="fr-CA"/>
        </w:rPr>
      </w:pPr>
      <w:r>
        <w:rPr>
          <w:lang w:val="fr-CA"/>
        </w:rPr>
        <w:t xml:space="preserve">JE, </w:t>
      </w:r>
      <w:r w:rsidR="00C96C93" w:rsidRPr="008A3AE9">
        <w:rPr>
          <w:b/>
          <w:lang w:val="fr-CA"/>
        </w:rPr>
        <w:t>[N</w:t>
      </w:r>
      <w:r w:rsidR="00C30394" w:rsidRPr="008A3AE9">
        <w:rPr>
          <w:b/>
          <w:lang w:val="fr-CA"/>
        </w:rPr>
        <w:t>OM</w:t>
      </w:r>
      <w:r w:rsidR="00C96C93" w:rsidRPr="008A3AE9">
        <w:rPr>
          <w:b/>
          <w:lang w:val="fr-CA"/>
        </w:rPr>
        <w:t>]</w:t>
      </w:r>
      <w:r w:rsidR="003800CB">
        <w:rPr>
          <w:b/>
          <w:lang w:val="fr-CA"/>
        </w:rPr>
        <w:t>,</w:t>
      </w:r>
      <w:r w:rsidR="00C96C93" w:rsidRPr="008A3AE9">
        <w:rPr>
          <w:lang w:val="fr-CA"/>
        </w:rPr>
        <w:t xml:space="preserve"> </w:t>
      </w:r>
      <w:r w:rsidR="008A3AE9" w:rsidRPr="008A3AE9">
        <w:rPr>
          <w:lang w:val="fr-CA"/>
        </w:rPr>
        <w:t>de</w:t>
      </w:r>
      <w:r w:rsidR="00C96C93" w:rsidRPr="008A3AE9">
        <w:rPr>
          <w:lang w:val="fr-CA"/>
        </w:rPr>
        <w:t xml:space="preserve"> </w:t>
      </w:r>
      <w:r w:rsidR="00C30394" w:rsidRPr="008A3AE9">
        <w:rPr>
          <w:b/>
          <w:lang w:val="fr-CA"/>
        </w:rPr>
        <w:t>[MUNICIPALITÉ</w:t>
      </w:r>
      <w:r w:rsidR="00C96C93" w:rsidRPr="008A3AE9">
        <w:rPr>
          <w:b/>
          <w:lang w:val="fr-CA"/>
        </w:rPr>
        <w:t>]</w:t>
      </w:r>
      <w:r>
        <w:rPr>
          <w:lang w:val="fr-CA"/>
        </w:rPr>
        <w:t xml:space="preserve">, </w:t>
      </w:r>
      <w:r w:rsidR="008A3AE9" w:rsidRPr="008A3AE9">
        <w:rPr>
          <w:lang w:val="fr-CA"/>
        </w:rPr>
        <w:t>dans la province de l’</w:t>
      </w:r>
      <w:r w:rsidR="00C96C93" w:rsidRPr="008A3AE9">
        <w:rPr>
          <w:lang w:val="fr-CA"/>
        </w:rPr>
        <w:t xml:space="preserve">Ontario, </w:t>
      </w:r>
      <w:r w:rsidR="008A3AE9" w:rsidRPr="008A3AE9">
        <w:rPr>
          <w:lang w:val="fr-CA"/>
        </w:rPr>
        <w:t>DÉCLARE ET AFFIRME</w:t>
      </w:r>
      <w:r w:rsidR="00C96C93" w:rsidRPr="008A3AE9">
        <w:rPr>
          <w:lang w:val="fr-CA"/>
        </w:rPr>
        <w:t xml:space="preserve"> SOLE</w:t>
      </w:r>
      <w:r w:rsidR="008A3AE9" w:rsidRPr="008A3AE9">
        <w:rPr>
          <w:lang w:val="fr-CA"/>
        </w:rPr>
        <w:t>NELLEMENT ET S</w:t>
      </w:r>
      <w:r>
        <w:rPr>
          <w:lang w:val="fr-CA"/>
        </w:rPr>
        <w:t>INCÈREMENT</w:t>
      </w:r>
      <w:r w:rsidR="003800CB">
        <w:rPr>
          <w:lang w:val="fr-CA"/>
        </w:rPr>
        <w:t xml:space="preserve"> </w:t>
      </w:r>
      <w:r w:rsidR="008A3AE9">
        <w:rPr>
          <w:lang w:val="fr-CA"/>
        </w:rPr>
        <w:t>QUE</w:t>
      </w:r>
      <w:r w:rsidR="008A3AE9" w:rsidRPr="008A3AE9">
        <w:rPr>
          <w:lang w:val="fr-CA"/>
        </w:rPr>
        <w:t> </w:t>
      </w:r>
      <w:r w:rsidR="00C96C93" w:rsidRPr="008A3AE9">
        <w:rPr>
          <w:lang w:val="fr-CA"/>
        </w:rPr>
        <w:t>:</w:t>
      </w:r>
    </w:p>
    <w:p w14:paraId="044A7CA3" w14:textId="77777777" w:rsidR="00C96C93" w:rsidRPr="008A3AE9" w:rsidRDefault="00C96C93" w:rsidP="00C96C93">
      <w:pPr>
        <w:tabs>
          <w:tab w:val="left" w:pos="5040"/>
        </w:tabs>
        <w:spacing w:line="360" w:lineRule="auto"/>
        <w:rPr>
          <w:b/>
          <w:lang w:val="fr-CA"/>
        </w:rPr>
      </w:pPr>
    </w:p>
    <w:p w14:paraId="389C22A7" w14:textId="77777777" w:rsidR="00C96C93" w:rsidRPr="007302B7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  <w:lang w:val="fr-CA"/>
        </w:rPr>
      </w:pPr>
      <w:r w:rsidRPr="007302B7">
        <w:rPr>
          <w:b/>
          <w:lang w:val="fr-CA"/>
        </w:rPr>
        <w:t>[D</w:t>
      </w:r>
      <w:r w:rsidR="00C30394">
        <w:rPr>
          <w:b/>
          <w:lang w:val="fr-CA"/>
        </w:rPr>
        <w:t xml:space="preserve">ÉCRIRE LES FAITS PERTINENTS QUANT À LA </w:t>
      </w:r>
      <w:r w:rsidRPr="007302B7">
        <w:rPr>
          <w:b/>
          <w:lang w:val="fr-CA"/>
        </w:rPr>
        <w:t>MOTION]</w:t>
      </w:r>
    </w:p>
    <w:p w14:paraId="58EA254D" w14:textId="77777777" w:rsidR="00C96C93" w:rsidRPr="007302B7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  <w:lang w:val="fr-CA"/>
        </w:rPr>
      </w:pPr>
      <w:r w:rsidRPr="007302B7">
        <w:rPr>
          <w:b/>
          <w:lang w:val="fr-CA"/>
        </w:rPr>
        <w:t>…</w:t>
      </w:r>
    </w:p>
    <w:p w14:paraId="29A5E380" w14:textId="77777777" w:rsidR="00C96C93" w:rsidRPr="007302B7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  <w:lang w:val="fr-CA"/>
        </w:rPr>
      </w:pPr>
      <w:r w:rsidRPr="007302B7">
        <w:rPr>
          <w:b/>
          <w:lang w:val="fr-CA"/>
        </w:rPr>
        <w:lastRenderedPageBreak/>
        <w:t>….</w:t>
      </w:r>
    </w:p>
    <w:p w14:paraId="5C1567E3" w14:textId="77777777" w:rsidR="00C96C93" w:rsidRPr="007302B7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  <w:lang w:val="fr-CA"/>
        </w:rPr>
      </w:pPr>
      <w:r w:rsidRPr="007302B7">
        <w:rPr>
          <w:b/>
          <w:lang w:val="fr-CA"/>
        </w:rPr>
        <w:t>…</w:t>
      </w:r>
    </w:p>
    <w:p w14:paraId="3C3F46C2" w14:textId="77777777" w:rsidR="00C96C93" w:rsidRPr="007302B7" w:rsidRDefault="00C96C93" w:rsidP="00C96C93">
      <w:pPr>
        <w:numPr>
          <w:ilvl w:val="0"/>
          <w:numId w:val="11"/>
        </w:numPr>
        <w:spacing w:after="240" w:line="360" w:lineRule="auto"/>
        <w:ind w:hanging="720"/>
        <w:rPr>
          <w:b/>
          <w:lang w:val="fr-CA"/>
        </w:rPr>
      </w:pPr>
      <w:r w:rsidRPr="007302B7">
        <w:rPr>
          <w:b/>
          <w:lang w:val="fr-CA"/>
        </w:rPr>
        <w:t>….</w:t>
      </w:r>
    </w:p>
    <w:p w14:paraId="628A4B67" w14:textId="77777777" w:rsidR="00C96C93" w:rsidRPr="00C30394" w:rsidRDefault="00C30394" w:rsidP="00C96C93">
      <w:pPr>
        <w:numPr>
          <w:ilvl w:val="0"/>
          <w:numId w:val="11"/>
        </w:numPr>
        <w:spacing w:after="240" w:line="360" w:lineRule="auto"/>
        <w:ind w:hanging="720"/>
        <w:rPr>
          <w:b/>
          <w:lang w:val="fr-CA"/>
        </w:rPr>
      </w:pPr>
      <w:r w:rsidRPr="00C30394">
        <w:rPr>
          <w:lang w:val="fr-CA"/>
        </w:rPr>
        <w:t>Je</w:t>
      </w:r>
      <w:r w:rsidR="00CE3CB6">
        <w:rPr>
          <w:lang w:val="fr-CA"/>
        </w:rPr>
        <w:t xml:space="preserve"> souscris le</w:t>
      </w:r>
      <w:r w:rsidR="00067AA0">
        <w:rPr>
          <w:lang w:val="fr-CA"/>
        </w:rPr>
        <w:t xml:space="preserve"> </w:t>
      </w:r>
      <w:r w:rsidRPr="00C30394">
        <w:rPr>
          <w:lang w:val="fr-CA"/>
        </w:rPr>
        <w:t xml:space="preserve">présent affidavit à l’appui d’une motion en vue de </w:t>
      </w:r>
      <w:r w:rsidR="00C96C93" w:rsidRPr="00C30394">
        <w:rPr>
          <w:b/>
          <w:lang w:val="fr-CA"/>
        </w:rPr>
        <w:t>[RE</w:t>
      </w:r>
      <w:r w:rsidR="009673F7">
        <w:rPr>
          <w:b/>
          <w:lang w:val="fr-CA"/>
        </w:rPr>
        <w:t>DRESSEMENT</w:t>
      </w:r>
      <w:r w:rsidR="00C96C93" w:rsidRPr="00C30394">
        <w:rPr>
          <w:b/>
          <w:lang w:val="fr-CA"/>
        </w:rPr>
        <w:t xml:space="preserve">] </w:t>
      </w:r>
      <w:r w:rsidR="00B959CB">
        <w:rPr>
          <w:lang w:val="fr-CA"/>
        </w:rPr>
        <w:t>et à aucune autre fin</w:t>
      </w:r>
      <w:r w:rsidR="00C96C93" w:rsidRPr="00C30394">
        <w:rPr>
          <w:lang w:val="fr-CA"/>
        </w:rPr>
        <w:t xml:space="preserve">. </w:t>
      </w:r>
    </w:p>
    <w:p w14:paraId="6E7BA0D5" w14:textId="77777777" w:rsidR="00C96C93" w:rsidRPr="00C30394" w:rsidRDefault="00C96C93" w:rsidP="00C96C93">
      <w:pPr>
        <w:tabs>
          <w:tab w:val="left" w:pos="5040"/>
        </w:tabs>
        <w:spacing w:line="360" w:lineRule="auto"/>
        <w:rPr>
          <w:lang w:val="fr-CA"/>
        </w:rPr>
      </w:pPr>
    </w:p>
    <w:p w14:paraId="17D5F33B" w14:textId="77777777" w:rsidR="00C96C93" w:rsidRPr="00E83E29" w:rsidRDefault="00C96C93" w:rsidP="00C96C93">
      <w:pPr>
        <w:tabs>
          <w:tab w:val="left" w:pos="5040"/>
        </w:tabs>
        <w:rPr>
          <w:lang w:val="fr-CA"/>
        </w:rPr>
      </w:pPr>
      <w:r w:rsidRPr="0073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273BA" wp14:editId="26F2035D">
                <wp:simplePos x="0" y="0"/>
                <wp:positionH relativeFrom="column">
                  <wp:posOffset>2800350</wp:posOffset>
                </wp:positionH>
                <wp:positionV relativeFrom="paragraph">
                  <wp:posOffset>38100</wp:posOffset>
                </wp:positionV>
                <wp:extent cx="0" cy="1251585"/>
                <wp:effectExtent l="9525" t="7620" r="9525" b="762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1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FB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220.5pt;margin-top:3pt;width:0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o2tgEAAFYDAAAOAAAAZHJzL2Uyb0RvYy54bWysU01v2zAMvQ/YfxB0XxwH8NAZcXpI1126&#10;LUC7H8DIsi1UFgVSiZN/P0lx0n3chvkgiCL5+PhIr+9PoxVHTWzQNbJcLKXQTmFrXN/IHy+PH+6k&#10;4ACuBYtON/KsWd5v3r9bT77WKxzQtppEBHFcT76RQwi+LgpWgx6BF+i1i84OaYQQTeqLlmCK6KMt&#10;Vsvlx2JCaj2h0szx9eHilJuM33Vahe9dxzoI28jILeST8rlPZ7FZQ90T+MGomQb8A4sRjItFb1AP&#10;EEAcyPwFNRpFyNiFhcKxwK4zSuceYjfl8o9ungfwOvcSxWF/k4n/H6z6dty6HSXq6uSe/ROqVxYO&#10;twO4XmcCL2cfB1cmqYrJc31LSQb7HYn99BXbGAOHgFmFU0djgoz9iVMW+3wTW5+CUJdHFV/LVVVW&#10;d1VGh/qa6InDF42jSJdGciAw/RC26FwcKVKZy8DxiUOiBfU1IVV1+GiszZO1TkyN/FStqpzAaE2b&#10;nCmMqd9vLYkjpN3I38zitzDCg2sz2KCh/TzfAxh7ucfi1s3SJDXS6nG9x/a8o6tkcXiZ5bxoaTt+&#10;tXP22++w+QkAAP//AwBQSwMEFAAGAAgAAAAhAMC4lwXdAAAACQEAAA8AAABkcnMvZG93bnJldi54&#10;bWxMj0FLw0AQhe+C/2EZwYvYTWItGjMpRfDg0bbgdZsdk2h2NmQ3Teyvd8SDPQ2P93jzvWI9u04d&#10;aQitZ4R0kYAirrxtuUbY715uH0CFaNiazjMhfFOAdXl5UZjc+onf6LiNtZISDrlBaGLsc61D1ZAz&#10;YeF7YvE+/OBMFDnU2g5mknLX6SxJVtqZluVDY3p6bqj62o4OgcJ4nyabR1fvX0/TzXt2+pz6HeL1&#10;1bx5AhVpjv9h+MUXdCiF6eBHtkF1CMtlKlsiwkqO+H/6gJAldynostDnC8ofAAAA//8DAFBLAQIt&#10;ABQABgAIAAAAIQC2gziS/gAAAOEBAAATAAAAAAAAAAAAAAAAAAAAAABbQ29udGVudF9UeXBlc10u&#10;eG1sUEsBAi0AFAAGAAgAAAAhADj9If/WAAAAlAEAAAsAAAAAAAAAAAAAAAAALwEAAF9yZWxzLy5y&#10;ZWxzUEsBAi0AFAAGAAgAAAAhABA3+ja2AQAAVgMAAA4AAAAAAAAAAAAAAAAALgIAAGRycy9lMm9E&#10;b2MueG1sUEsBAi0AFAAGAAgAAAAhAMC4lwXdAAAACQEAAA8AAAAAAAAAAAAAAAAAEAQAAGRycy9k&#10;b3ducmV2LnhtbFBLBQYAAAAABAAEAPMAAAAaBQAAAAA=&#10;"/>
            </w:pict>
          </mc:Fallback>
        </mc:AlternateContent>
      </w:r>
      <w:r w:rsidRPr="00E83E29">
        <w:rPr>
          <w:lang w:val="fr-CA"/>
        </w:rPr>
        <w:t>AFFIRM</w:t>
      </w:r>
      <w:r w:rsidR="00071A71" w:rsidRPr="00E83E29">
        <w:rPr>
          <w:lang w:val="fr-CA"/>
        </w:rPr>
        <w:t>É SOLENELLEMENT</w:t>
      </w:r>
      <w:r w:rsidRPr="00E83E29">
        <w:rPr>
          <w:lang w:val="fr-CA"/>
        </w:rPr>
        <w:t xml:space="preserve"> </w:t>
      </w:r>
      <w:r w:rsidR="00071A71" w:rsidRPr="00E83E29">
        <w:rPr>
          <w:lang w:val="fr-CA"/>
        </w:rPr>
        <w:t>devant moi</w:t>
      </w:r>
      <w:r w:rsidRPr="00E83E29">
        <w:rPr>
          <w:lang w:val="fr-CA"/>
        </w:rPr>
        <w:t xml:space="preserve"> </w:t>
      </w:r>
    </w:p>
    <w:p w14:paraId="05E0EEFC" w14:textId="77777777" w:rsidR="00C96C93" w:rsidRPr="00E83E29" w:rsidRDefault="00E83E29" w:rsidP="00C96C93">
      <w:pPr>
        <w:tabs>
          <w:tab w:val="left" w:pos="5040"/>
        </w:tabs>
        <w:rPr>
          <w:lang w:val="fr-CA"/>
        </w:rPr>
      </w:pPr>
      <w:proofErr w:type="gramStart"/>
      <w:r w:rsidRPr="00E83E29">
        <w:rPr>
          <w:lang w:val="fr-CA"/>
        </w:rPr>
        <w:t>à</w:t>
      </w:r>
      <w:proofErr w:type="gramEnd"/>
      <w:r w:rsidRPr="00E83E29">
        <w:rPr>
          <w:lang w:val="fr-CA"/>
        </w:rPr>
        <w:t xml:space="preserve"> </w:t>
      </w:r>
      <w:r w:rsidR="00C96C93" w:rsidRPr="00E83E29">
        <w:rPr>
          <w:b/>
          <w:lang w:val="fr-CA"/>
        </w:rPr>
        <w:t>[MUNICIPALIT</w:t>
      </w:r>
      <w:r w:rsidR="00C30394" w:rsidRPr="00E83E29">
        <w:rPr>
          <w:b/>
          <w:lang w:val="fr-CA"/>
        </w:rPr>
        <w:t>É</w:t>
      </w:r>
      <w:r w:rsidR="00C96C93" w:rsidRPr="00E83E29">
        <w:rPr>
          <w:b/>
          <w:lang w:val="fr-CA"/>
        </w:rPr>
        <w:t xml:space="preserve">], </w:t>
      </w:r>
      <w:r>
        <w:rPr>
          <w:lang w:val="fr-CA"/>
        </w:rPr>
        <w:t>dans la province de</w:t>
      </w:r>
      <w:r w:rsidR="00C96C93" w:rsidRPr="00E83E29">
        <w:rPr>
          <w:lang w:val="fr-CA"/>
        </w:rPr>
        <w:t xml:space="preserve"> </w:t>
      </w:r>
    </w:p>
    <w:p w14:paraId="213CF724" w14:textId="1355BCE6" w:rsidR="00C96C93" w:rsidRPr="00067AA0" w:rsidRDefault="00E83E29" w:rsidP="00C96C93">
      <w:pPr>
        <w:tabs>
          <w:tab w:val="left" w:pos="5040"/>
        </w:tabs>
        <w:rPr>
          <w:lang w:val="fr-CA"/>
        </w:rPr>
      </w:pPr>
      <w:proofErr w:type="gramStart"/>
      <w:r w:rsidRPr="00067AA0">
        <w:rPr>
          <w:lang w:val="fr-CA"/>
        </w:rPr>
        <w:t>l’</w:t>
      </w:r>
      <w:r w:rsidR="00C96C93" w:rsidRPr="00067AA0">
        <w:rPr>
          <w:lang w:val="fr-CA"/>
        </w:rPr>
        <w:t>Ontario</w:t>
      </w:r>
      <w:proofErr w:type="gramEnd"/>
      <w:r w:rsidR="00C96C93" w:rsidRPr="00067AA0">
        <w:rPr>
          <w:lang w:val="fr-CA"/>
        </w:rPr>
        <w:t xml:space="preserve">, </w:t>
      </w:r>
      <w:r w:rsidRPr="00067AA0">
        <w:rPr>
          <w:lang w:val="fr-CA"/>
        </w:rPr>
        <w:t>le</w:t>
      </w:r>
      <w:r w:rsidR="00C96C93" w:rsidRPr="00067AA0">
        <w:rPr>
          <w:lang w:val="fr-CA"/>
        </w:rPr>
        <w:t xml:space="preserve"> __ </w:t>
      </w:r>
      <w:r w:rsidR="00C96C93" w:rsidRPr="00067AA0">
        <w:rPr>
          <w:b/>
          <w:lang w:val="fr-CA"/>
        </w:rPr>
        <w:t>[M</w:t>
      </w:r>
      <w:r w:rsidR="00C30394" w:rsidRPr="00067AA0">
        <w:rPr>
          <w:b/>
          <w:lang w:val="fr-CA"/>
        </w:rPr>
        <w:t>OIS</w:t>
      </w:r>
      <w:r w:rsidR="00C96C93" w:rsidRPr="00067AA0">
        <w:rPr>
          <w:b/>
          <w:lang w:val="fr-CA"/>
        </w:rPr>
        <w:t>]</w:t>
      </w:r>
      <w:r w:rsidR="00C96C93" w:rsidRPr="00067AA0">
        <w:rPr>
          <w:lang w:val="fr-CA"/>
        </w:rPr>
        <w:t xml:space="preserve"> 20</w:t>
      </w:r>
      <w:r w:rsidR="003E1BD4">
        <w:rPr>
          <w:lang w:val="fr-CA"/>
        </w:rPr>
        <w:t>xx</w:t>
      </w:r>
      <w:r w:rsidR="00C96C93" w:rsidRPr="00067AA0">
        <w:rPr>
          <w:lang w:val="fr-CA"/>
        </w:rPr>
        <w:t>.</w:t>
      </w:r>
    </w:p>
    <w:p w14:paraId="3AE1DF65" w14:textId="77777777" w:rsidR="00C96C93" w:rsidRPr="00067AA0" w:rsidRDefault="00C96C93" w:rsidP="00C96C93">
      <w:pPr>
        <w:tabs>
          <w:tab w:val="left" w:pos="5040"/>
        </w:tabs>
        <w:rPr>
          <w:lang w:val="fr-CA"/>
        </w:rPr>
      </w:pPr>
    </w:p>
    <w:p w14:paraId="0643EBD4" w14:textId="77777777" w:rsidR="00C96C93" w:rsidRPr="00067AA0" w:rsidRDefault="00C96C93" w:rsidP="00C96C93">
      <w:pPr>
        <w:tabs>
          <w:tab w:val="left" w:pos="5040"/>
        </w:tabs>
        <w:rPr>
          <w:lang w:val="fr-CA"/>
        </w:rPr>
      </w:pPr>
    </w:p>
    <w:p w14:paraId="76BAD816" w14:textId="77777777" w:rsidR="00C96C93" w:rsidRPr="007302B7" w:rsidRDefault="00C96C93" w:rsidP="00C96C93">
      <w:pPr>
        <w:tabs>
          <w:tab w:val="left" w:pos="4820"/>
        </w:tabs>
        <w:rPr>
          <w:lang w:val="fr-CA"/>
        </w:rPr>
      </w:pPr>
      <w:r w:rsidRPr="007302B7">
        <w:rPr>
          <w:lang w:val="fr-CA"/>
        </w:rPr>
        <w:t>___________________________________</w:t>
      </w:r>
      <w:r w:rsidRPr="007302B7">
        <w:rPr>
          <w:lang w:val="fr-CA"/>
        </w:rPr>
        <w:tab/>
        <w:t>_________________________</w:t>
      </w:r>
      <w:r w:rsidR="008F5CE9">
        <w:rPr>
          <w:lang w:val="fr-CA"/>
        </w:rPr>
        <w:t>_______</w:t>
      </w:r>
      <w:r w:rsidRPr="007302B7">
        <w:rPr>
          <w:lang w:val="fr-CA"/>
        </w:rPr>
        <w:t>_____</w:t>
      </w:r>
    </w:p>
    <w:p w14:paraId="7900CD68" w14:textId="77777777" w:rsidR="00C96C93" w:rsidRPr="007302B7" w:rsidRDefault="00C96C93" w:rsidP="00C96C93">
      <w:pPr>
        <w:tabs>
          <w:tab w:val="left" w:pos="4820"/>
        </w:tabs>
        <w:rPr>
          <w:b/>
          <w:lang w:val="fr-CA"/>
        </w:rPr>
      </w:pPr>
      <w:r w:rsidRPr="007302B7">
        <w:rPr>
          <w:lang w:val="fr-CA"/>
        </w:rPr>
        <w:t>Commiss</w:t>
      </w:r>
      <w:r w:rsidR="00E83E29">
        <w:rPr>
          <w:lang w:val="fr-CA"/>
        </w:rPr>
        <w:t>aire aux af</w:t>
      </w:r>
      <w:r w:rsidRPr="007302B7">
        <w:rPr>
          <w:lang w:val="fr-CA"/>
        </w:rPr>
        <w:t>fidavits</w:t>
      </w:r>
      <w:r w:rsidRPr="007302B7">
        <w:rPr>
          <w:lang w:val="fr-CA"/>
        </w:rPr>
        <w:tab/>
      </w:r>
      <w:r w:rsidRPr="007302B7">
        <w:rPr>
          <w:b/>
          <w:lang w:val="fr-CA"/>
        </w:rPr>
        <w:t>[N</w:t>
      </w:r>
      <w:r w:rsidR="008F5CE9">
        <w:rPr>
          <w:b/>
          <w:lang w:val="fr-CA"/>
        </w:rPr>
        <w:t>OM DE L’AUTEUR DE L’AFFIDAVIT</w:t>
      </w:r>
      <w:r w:rsidRPr="007302B7">
        <w:rPr>
          <w:b/>
          <w:lang w:val="fr-CA"/>
        </w:rPr>
        <w:t>]</w:t>
      </w:r>
    </w:p>
    <w:p w14:paraId="2ED51414" w14:textId="77777777" w:rsidR="00C96C93" w:rsidRPr="007302B7" w:rsidRDefault="00C96C93" w:rsidP="00C96C93">
      <w:pPr>
        <w:tabs>
          <w:tab w:val="left" w:pos="5040"/>
        </w:tabs>
        <w:rPr>
          <w:b/>
          <w:lang w:val="fr-CA"/>
        </w:rPr>
      </w:pPr>
      <w:r w:rsidRPr="007302B7">
        <w:rPr>
          <w:b/>
          <w:lang w:val="fr-CA"/>
        </w:rPr>
        <w:t>[N</w:t>
      </w:r>
      <w:r w:rsidR="00C30394">
        <w:rPr>
          <w:b/>
          <w:lang w:val="fr-CA"/>
        </w:rPr>
        <w:t>OM DU COMMISSAIRE</w:t>
      </w:r>
      <w:r w:rsidRPr="007302B7">
        <w:rPr>
          <w:b/>
          <w:lang w:val="fr-CA"/>
        </w:rPr>
        <w:t>]</w:t>
      </w:r>
    </w:p>
    <w:p w14:paraId="3F702280" w14:textId="77777777" w:rsidR="003B24D8" w:rsidRPr="007302B7" w:rsidRDefault="003B24D8" w:rsidP="00C96C93">
      <w:pPr>
        <w:widowControl w:val="0"/>
        <w:autoSpaceDE w:val="0"/>
        <w:autoSpaceDN w:val="0"/>
        <w:adjustRightInd w:val="0"/>
        <w:spacing w:before="82" w:line="226" w:lineRule="exact"/>
        <w:ind w:left="3898" w:right="3670"/>
        <w:jc w:val="center"/>
        <w:rPr>
          <w:rFonts w:ascii="Arial" w:hAnsi="Arial" w:cs="Arial"/>
          <w:sz w:val="16"/>
          <w:szCs w:val="16"/>
          <w:lang w:val="fr-CA"/>
        </w:rPr>
      </w:pPr>
    </w:p>
    <w:sectPr w:rsidR="003B24D8" w:rsidRPr="007302B7" w:rsidSect="00ED76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60" w:right="720" w:bottom="259" w:left="720" w:header="0" w:footer="1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2703" w14:textId="77777777" w:rsidR="000F1AB7" w:rsidRPr="00112F42" w:rsidRDefault="000F1AB7">
      <w:pPr>
        <w:rPr>
          <w:sz w:val="21"/>
          <w:szCs w:val="21"/>
        </w:rPr>
      </w:pPr>
      <w:r w:rsidRPr="00112F42">
        <w:rPr>
          <w:sz w:val="21"/>
          <w:szCs w:val="21"/>
        </w:rPr>
        <w:separator/>
      </w:r>
    </w:p>
  </w:endnote>
  <w:endnote w:type="continuationSeparator" w:id="0">
    <w:p w14:paraId="212FE3CB" w14:textId="77777777" w:rsidR="000F1AB7" w:rsidRPr="00112F42" w:rsidRDefault="000F1AB7">
      <w:pPr>
        <w:rPr>
          <w:sz w:val="21"/>
          <w:szCs w:val="21"/>
        </w:rPr>
      </w:pPr>
      <w:r w:rsidRPr="00112F4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06DF" w14:textId="77777777" w:rsidR="00A55228" w:rsidRDefault="00A55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3BC4" w14:textId="77777777" w:rsidR="00D975E7" w:rsidRPr="00A22F5F" w:rsidRDefault="00D975E7" w:rsidP="00A22F5F">
    <w:pPr>
      <w:pStyle w:val="Footer"/>
    </w:pPr>
  </w:p>
  <w:p w14:paraId="00907ED6" w14:textId="77777777" w:rsidR="00072C93" w:rsidRDefault="00072C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03F2" w14:textId="77777777" w:rsidR="00D975E7" w:rsidRPr="00112F42" w:rsidRDefault="00D975E7">
    <w:pPr>
      <w:pStyle w:val="Footer"/>
      <w:jc w:val="center"/>
      <w:rPr>
        <w:rFonts w:ascii="Arial" w:hAnsi="Arial" w:cs="Arial"/>
        <w:sz w:val="17"/>
        <w:szCs w:val="17"/>
      </w:rPr>
    </w:pPr>
    <w:r w:rsidRPr="00112F42">
      <w:rPr>
        <w:rFonts w:ascii="Arial" w:hAnsi="Arial" w:cs="Arial"/>
        <w:sz w:val="17"/>
        <w:szCs w:val="17"/>
      </w:rPr>
      <w:t xml:space="preserve">Page </w:t>
    </w:r>
    <w:r w:rsidRPr="00112F42">
      <w:rPr>
        <w:rFonts w:ascii="Arial" w:hAnsi="Arial" w:cs="Arial"/>
        <w:sz w:val="17"/>
        <w:szCs w:val="17"/>
      </w:rPr>
      <w:fldChar w:fldCharType="begin"/>
    </w:r>
    <w:r w:rsidRPr="00112F42">
      <w:rPr>
        <w:rFonts w:ascii="Arial" w:hAnsi="Arial" w:cs="Arial"/>
        <w:sz w:val="17"/>
        <w:szCs w:val="17"/>
      </w:rPr>
      <w:instrText xml:space="preserve"> PAGE </w:instrText>
    </w:r>
    <w:r w:rsidRPr="00112F42">
      <w:rPr>
        <w:rFonts w:ascii="Arial" w:hAnsi="Arial" w:cs="Arial"/>
        <w:sz w:val="17"/>
        <w:szCs w:val="17"/>
      </w:rPr>
      <w:fldChar w:fldCharType="separate"/>
    </w:r>
    <w:r w:rsidRPr="00112F42">
      <w:rPr>
        <w:rFonts w:ascii="Arial" w:hAnsi="Arial" w:cs="Arial"/>
        <w:noProof/>
        <w:sz w:val="17"/>
        <w:szCs w:val="17"/>
      </w:rPr>
      <w:t>3</w:t>
    </w:r>
    <w:r w:rsidRPr="00112F42">
      <w:rPr>
        <w:rFonts w:ascii="Arial" w:hAnsi="Arial" w:cs="Arial"/>
        <w:sz w:val="17"/>
        <w:szCs w:val="17"/>
      </w:rPr>
      <w:fldChar w:fldCharType="end"/>
    </w:r>
    <w:r w:rsidRPr="00112F42">
      <w:rPr>
        <w:rFonts w:ascii="Arial" w:hAnsi="Arial" w:cs="Arial"/>
        <w:sz w:val="17"/>
        <w:szCs w:val="17"/>
      </w:rPr>
      <w:t xml:space="preserve"> of 5</w:t>
    </w:r>
  </w:p>
  <w:p w14:paraId="7D8B25EA" w14:textId="77777777" w:rsidR="00072C93" w:rsidRDefault="00072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5BB9" w14:textId="77777777" w:rsidR="000F1AB7" w:rsidRPr="00112F42" w:rsidRDefault="000F1AB7">
      <w:pPr>
        <w:rPr>
          <w:sz w:val="21"/>
          <w:szCs w:val="21"/>
        </w:rPr>
      </w:pPr>
      <w:r w:rsidRPr="00112F42">
        <w:rPr>
          <w:sz w:val="21"/>
          <w:szCs w:val="21"/>
        </w:rPr>
        <w:separator/>
      </w:r>
    </w:p>
  </w:footnote>
  <w:footnote w:type="continuationSeparator" w:id="0">
    <w:p w14:paraId="6C05348E" w14:textId="77777777" w:rsidR="000F1AB7" w:rsidRPr="00112F42" w:rsidRDefault="000F1AB7">
      <w:pPr>
        <w:rPr>
          <w:sz w:val="21"/>
          <w:szCs w:val="21"/>
        </w:rPr>
      </w:pPr>
      <w:r w:rsidRPr="00112F4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E3C0" w14:textId="77777777" w:rsidR="00A55228" w:rsidRDefault="00A55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8632" w14:textId="77777777" w:rsidR="00D975E7" w:rsidRDefault="00D975E7">
    <w:pPr>
      <w:pStyle w:val="Header"/>
      <w:rPr>
        <w:sz w:val="23"/>
        <w:szCs w:val="23"/>
      </w:rPr>
    </w:pPr>
  </w:p>
  <w:p w14:paraId="39B51BE2" w14:textId="77777777" w:rsidR="00D975E7" w:rsidRPr="00112F42" w:rsidRDefault="00D975E7">
    <w:pPr>
      <w:pStyle w:val="Header"/>
      <w:rPr>
        <w:sz w:val="23"/>
        <w:szCs w:val="23"/>
      </w:rPr>
    </w:pPr>
  </w:p>
  <w:p w14:paraId="73FB8058" w14:textId="77777777" w:rsidR="00072C93" w:rsidRDefault="00072C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1CA6" w14:textId="77777777" w:rsidR="00A55228" w:rsidRDefault="00A55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B48"/>
    <w:multiLevelType w:val="hybridMultilevel"/>
    <w:tmpl w:val="D544512C"/>
    <w:lvl w:ilvl="0" w:tplc="F0BC1D8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82E20"/>
    <w:multiLevelType w:val="hybridMultilevel"/>
    <w:tmpl w:val="223E2D26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2AE8"/>
    <w:multiLevelType w:val="hybridMultilevel"/>
    <w:tmpl w:val="482297FC"/>
    <w:lvl w:ilvl="0" w:tplc="4C20D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45C33"/>
    <w:multiLevelType w:val="hybridMultilevel"/>
    <w:tmpl w:val="C692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D9A"/>
    <w:multiLevelType w:val="hybridMultilevel"/>
    <w:tmpl w:val="20E8AA06"/>
    <w:lvl w:ilvl="0" w:tplc="76120376">
      <w:start w:val="1"/>
      <w:numFmt w:val="decimal"/>
      <w:pStyle w:val="topofform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9B36CE5C">
      <w:start w:val="1"/>
      <w:numFmt w:val="bullet"/>
      <w:lvlText w:val=""/>
      <w:lvlJc w:val="left"/>
      <w:pPr>
        <w:tabs>
          <w:tab w:val="num" w:pos="1800"/>
        </w:tabs>
        <w:ind w:left="1781" w:hanging="34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46420"/>
    <w:multiLevelType w:val="hybridMultilevel"/>
    <w:tmpl w:val="703E817A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235E7"/>
    <w:multiLevelType w:val="hybridMultilevel"/>
    <w:tmpl w:val="3DD6A4F4"/>
    <w:lvl w:ilvl="0" w:tplc="A2DEB9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6089"/>
    <w:multiLevelType w:val="hybridMultilevel"/>
    <w:tmpl w:val="D2861228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74C5"/>
    <w:multiLevelType w:val="hybridMultilevel"/>
    <w:tmpl w:val="8A7A0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943FB3"/>
    <w:multiLevelType w:val="hybridMultilevel"/>
    <w:tmpl w:val="FA08B87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C3B3DBE"/>
    <w:multiLevelType w:val="hybridMultilevel"/>
    <w:tmpl w:val="E5F805D0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4163618-ED92-414D-8813-F299FD92582D}"/>
    <w:docVar w:name="dgnword-eventsink" w:val="1728958467344"/>
  </w:docVars>
  <w:rsids>
    <w:rsidRoot w:val="000E15AD"/>
    <w:rsid w:val="0000074B"/>
    <w:rsid w:val="00005795"/>
    <w:rsid w:val="00006870"/>
    <w:rsid w:val="00006D57"/>
    <w:rsid w:val="0000777A"/>
    <w:rsid w:val="000109FC"/>
    <w:rsid w:val="00014294"/>
    <w:rsid w:val="00015881"/>
    <w:rsid w:val="0002098E"/>
    <w:rsid w:val="000214D9"/>
    <w:rsid w:val="000239E9"/>
    <w:rsid w:val="000240DD"/>
    <w:rsid w:val="00034C9A"/>
    <w:rsid w:val="000648FC"/>
    <w:rsid w:val="00065E46"/>
    <w:rsid w:val="00067AA0"/>
    <w:rsid w:val="00071A71"/>
    <w:rsid w:val="00071A8A"/>
    <w:rsid w:val="00072C93"/>
    <w:rsid w:val="000917C5"/>
    <w:rsid w:val="00094250"/>
    <w:rsid w:val="00095D6D"/>
    <w:rsid w:val="000A0678"/>
    <w:rsid w:val="000B441E"/>
    <w:rsid w:val="000D0F69"/>
    <w:rsid w:val="000D180E"/>
    <w:rsid w:val="000E15AD"/>
    <w:rsid w:val="000E176D"/>
    <w:rsid w:val="000E794F"/>
    <w:rsid w:val="000F0ABA"/>
    <w:rsid w:val="000F1AB7"/>
    <w:rsid w:val="000F33F4"/>
    <w:rsid w:val="0010289D"/>
    <w:rsid w:val="001126FB"/>
    <w:rsid w:val="00112F42"/>
    <w:rsid w:val="0011502D"/>
    <w:rsid w:val="00116CFB"/>
    <w:rsid w:val="00137E85"/>
    <w:rsid w:val="00163FDA"/>
    <w:rsid w:val="001641F2"/>
    <w:rsid w:val="00165C48"/>
    <w:rsid w:val="00176704"/>
    <w:rsid w:val="001803A8"/>
    <w:rsid w:val="00183CAC"/>
    <w:rsid w:val="001A0552"/>
    <w:rsid w:val="001E35F6"/>
    <w:rsid w:val="001E47C0"/>
    <w:rsid w:val="001F1562"/>
    <w:rsid w:val="00204B57"/>
    <w:rsid w:val="0021145C"/>
    <w:rsid w:val="00214803"/>
    <w:rsid w:val="00214BAE"/>
    <w:rsid w:val="002250B4"/>
    <w:rsid w:val="00251130"/>
    <w:rsid w:val="00271755"/>
    <w:rsid w:val="00271E34"/>
    <w:rsid w:val="00272C2B"/>
    <w:rsid w:val="00282A48"/>
    <w:rsid w:val="00283F30"/>
    <w:rsid w:val="002846B5"/>
    <w:rsid w:val="002A0324"/>
    <w:rsid w:val="002B0DB5"/>
    <w:rsid w:val="002C2628"/>
    <w:rsid w:val="002D52C7"/>
    <w:rsid w:val="002F26EB"/>
    <w:rsid w:val="002F4C2C"/>
    <w:rsid w:val="002F4FC4"/>
    <w:rsid w:val="002F5562"/>
    <w:rsid w:val="00313CD2"/>
    <w:rsid w:val="00316E51"/>
    <w:rsid w:val="003275D1"/>
    <w:rsid w:val="00335904"/>
    <w:rsid w:val="003440DE"/>
    <w:rsid w:val="003618D0"/>
    <w:rsid w:val="00362AD1"/>
    <w:rsid w:val="003800CB"/>
    <w:rsid w:val="00395E72"/>
    <w:rsid w:val="00397EE7"/>
    <w:rsid w:val="003B24D8"/>
    <w:rsid w:val="003D1AC6"/>
    <w:rsid w:val="003D2C12"/>
    <w:rsid w:val="003D306C"/>
    <w:rsid w:val="003E1BD4"/>
    <w:rsid w:val="003E50A7"/>
    <w:rsid w:val="00420337"/>
    <w:rsid w:val="004430B9"/>
    <w:rsid w:val="0044533A"/>
    <w:rsid w:val="004453DB"/>
    <w:rsid w:val="00451E04"/>
    <w:rsid w:val="00452117"/>
    <w:rsid w:val="00472776"/>
    <w:rsid w:val="00473901"/>
    <w:rsid w:val="00491F18"/>
    <w:rsid w:val="004938CE"/>
    <w:rsid w:val="004D0C83"/>
    <w:rsid w:val="004E717A"/>
    <w:rsid w:val="00506675"/>
    <w:rsid w:val="00520C17"/>
    <w:rsid w:val="0054019C"/>
    <w:rsid w:val="00553076"/>
    <w:rsid w:val="00555DF5"/>
    <w:rsid w:val="00572355"/>
    <w:rsid w:val="00585E6C"/>
    <w:rsid w:val="00590F8B"/>
    <w:rsid w:val="00593EDC"/>
    <w:rsid w:val="005A71F5"/>
    <w:rsid w:val="005C536E"/>
    <w:rsid w:val="005C65CD"/>
    <w:rsid w:val="005E5952"/>
    <w:rsid w:val="005E6E20"/>
    <w:rsid w:val="005F60EA"/>
    <w:rsid w:val="005F7BCF"/>
    <w:rsid w:val="006106F9"/>
    <w:rsid w:val="00640722"/>
    <w:rsid w:val="00661EBB"/>
    <w:rsid w:val="00666DFB"/>
    <w:rsid w:val="00672AA6"/>
    <w:rsid w:val="00676376"/>
    <w:rsid w:val="00676983"/>
    <w:rsid w:val="00686ECB"/>
    <w:rsid w:val="0069491C"/>
    <w:rsid w:val="006A0897"/>
    <w:rsid w:val="006C3A10"/>
    <w:rsid w:val="006C428F"/>
    <w:rsid w:val="006D3EB8"/>
    <w:rsid w:val="006F6CE8"/>
    <w:rsid w:val="00705675"/>
    <w:rsid w:val="00711559"/>
    <w:rsid w:val="007302B7"/>
    <w:rsid w:val="00732E24"/>
    <w:rsid w:val="00733E0D"/>
    <w:rsid w:val="0074653B"/>
    <w:rsid w:val="007551DD"/>
    <w:rsid w:val="00762B8B"/>
    <w:rsid w:val="00765FC2"/>
    <w:rsid w:val="00767E54"/>
    <w:rsid w:val="00771FAD"/>
    <w:rsid w:val="0077757B"/>
    <w:rsid w:val="0078354D"/>
    <w:rsid w:val="0079202A"/>
    <w:rsid w:val="007A1054"/>
    <w:rsid w:val="007B1F1F"/>
    <w:rsid w:val="007C3EF0"/>
    <w:rsid w:val="007C6040"/>
    <w:rsid w:val="007D37B2"/>
    <w:rsid w:val="007D7716"/>
    <w:rsid w:val="00804853"/>
    <w:rsid w:val="0083447B"/>
    <w:rsid w:val="0084630B"/>
    <w:rsid w:val="00847681"/>
    <w:rsid w:val="00847A25"/>
    <w:rsid w:val="00847BD3"/>
    <w:rsid w:val="00865087"/>
    <w:rsid w:val="008713B2"/>
    <w:rsid w:val="00875E01"/>
    <w:rsid w:val="00882FCE"/>
    <w:rsid w:val="00894AFE"/>
    <w:rsid w:val="008A3AE9"/>
    <w:rsid w:val="008C27FE"/>
    <w:rsid w:val="008D1338"/>
    <w:rsid w:val="008E1C63"/>
    <w:rsid w:val="008E64A7"/>
    <w:rsid w:val="008F5CE9"/>
    <w:rsid w:val="0091310E"/>
    <w:rsid w:val="00924DB3"/>
    <w:rsid w:val="0093193C"/>
    <w:rsid w:val="00931BDE"/>
    <w:rsid w:val="00946875"/>
    <w:rsid w:val="00946D0B"/>
    <w:rsid w:val="00947968"/>
    <w:rsid w:val="00951403"/>
    <w:rsid w:val="009528E3"/>
    <w:rsid w:val="009673F7"/>
    <w:rsid w:val="00972867"/>
    <w:rsid w:val="00983E7A"/>
    <w:rsid w:val="00987DB3"/>
    <w:rsid w:val="00991A39"/>
    <w:rsid w:val="009B1C55"/>
    <w:rsid w:val="009C0E12"/>
    <w:rsid w:val="009E1BBA"/>
    <w:rsid w:val="009E5386"/>
    <w:rsid w:val="009F040C"/>
    <w:rsid w:val="009F50CF"/>
    <w:rsid w:val="00A005EB"/>
    <w:rsid w:val="00A07BA0"/>
    <w:rsid w:val="00A2133C"/>
    <w:rsid w:val="00A22F5F"/>
    <w:rsid w:val="00A317E2"/>
    <w:rsid w:val="00A408C1"/>
    <w:rsid w:val="00A43B8A"/>
    <w:rsid w:val="00A47694"/>
    <w:rsid w:val="00A47A7A"/>
    <w:rsid w:val="00A55228"/>
    <w:rsid w:val="00A728A4"/>
    <w:rsid w:val="00A75412"/>
    <w:rsid w:val="00A903B6"/>
    <w:rsid w:val="00AA558B"/>
    <w:rsid w:val="00AC5CB0"/>
    <w:rsid w:val="00AD5432"/>
    <w:rsid w:val="00AD6A4A"/>
    <w:rsid w:val="00AE48CA"/>
    <w:rsid w:val="00B05F73"/>
    <w:rsid w:val="00B30FC5"/>
    <w:rsid w:val="00B3480F"/>
    <w:rsid w:val="00B3511D"/>
    <w:rsid w:val="00B418E8"/>
    <w:rsid w:val="00B464FE"/>
    <w:rsid w:val="00B63CE0"/>
    <w:rsid w:val="00B649C8"/>
    <w:rsid w:val="00B67A31"/>
    <w:rsid w:val="00B70BED"/>
    <w:rsid w:val="00B72508"/>
    <w:rsid w:val="00B856A1"/>
    <w:rsid w:val="00B90F7C"/>
    <w:rsid w:val="00B91347"/>
    <w:rsid w:val="00B959CB"/>
    <w:rsid w:val="00BA6860"/>
    <w:rsid w:val="00BB2833"/>
    <w:rsid w:val="00BB3F42"/>
    <w:rsid w:val="00BC779F"/>
    <w:rsid w:val="00BD03DF"/>
    <w:rsid w:val="00BD327F"/>
    <w:rsid w:val="00BD62C3"/>
    <w:rsid w:val="00BE192B"/>
    <w:rsid w:val="00BE2100"/>
    <w:rsid w:val="00BF2CA8"/>
    <w:rsid w:val="00BF7635"/>
    <w:rsid w:val="00C011E6"/>
    <w:rsid w:val="00C06AFD"/>
    <w:rsid w:val="00C074EF"/>
    <w:rsid w:val="00C12158"/>
    <w:rsid w:val="00C275D8"/>
    <w:rsid w:val="00C30394"/>
    <w:rsid w:val="00C450BB"/>
    <w:rsid w:val="00C52F4F"/>
    <w:rsid w:val="00C52F73"/>
    <w:rsid w:val="00C872FB"/>
    <w:rsid w:val="00C92738"/>
    <w:rsid w:val="00C92CAC"/>
    <w:rsid w:val="00C96C93"/>
    <w:rsid w:val="00CA1169"/>
    <w:rsid w:val="00CB693B"/>
    <w:rsid w:val="00CC0457"/>
    <w:rsid w:val="00CC764B"/>
    <w:rsid w:val="00CE3CB6"/>
    <w:rsid w:val="00D0077D"/>
    <w:rsid w:val="00D14B06"/>
    <w:rsid w:val="00D15FA0"/>
    <w:rsid w:val="00D16AEE"/>
    <w:rsid w:val="00D2707F"/>
    <w:rsid w:val="00D35269"/>
    <w:rsid w:val="00D42704"/>
    <w:rsid w:val="00D4335D"/>
    <w:rsid w:val="00D475B2"/>
    <w:rsid w:val="00D62F1E"/>
    <w:rsid w:val="00D7255F"/>
    <w:rsid w:val="00D74A58"/>
    <w:rsid w:val="00D80BA3"/>
    <w:rsid w:val="00D8325A"/>
    <w:rsid w:val="00D85096"/>
    <w:rsid w:val="00D87310"/>
    <w:rsid w:val="00D975E7"/>
    <w:rsid w:val="00DA48DD"/>
    <w:rsid w:val="00DC4374"/>
    <w:rsid w:val="00DD0095"/>
    <w:rsid w:val="00DE06F4"/>
    <w:rsid w:val="00DE0863"/>
    <w:rsid w:val="00DF3D4F"/>
    <w:rsid w:val="00E042A5"/>
    <w:rsid w:val="00E3112B"/>
    <w:rsid w:val="00E31C4D"/>
    <w:rsid w:val="00E31E47"/>
    <w:rsid w:val="00E3649A"/>
    <w:rsid w:val="00E37BC4"/>
    <w:rsid w:val="00E44BC3"/>
    <w:rsid w:val="00E46520"/>
    <w:rsid w:val="00E47657"/>
    <w:rsid w:val="00E5527D"/>
    <w:rsid w:val="00E65FA9"/>
    <w:rsid w:val="00E662CC"/>
    <w:rsid w:val="00E67390"/>
    <w:rsid w:val="00E83E29"/>
    <w:rsid w:val="00E919A7"/>
    <w:rsid w:val="00E95037"/>
    <w:rsid w:val="00E95D97"/>
    <w:rsid w:val="00EA3C22"/>
    <w:rsid w:val="00EA6B5F"/>
    <w:rsid w:val="00EB7055"/>
    <w:rsid w:val="00ED203B"/>
    <w:rsid w:val="00ED5980"/>
    <w:rsid w:val="00ED76FC"/>
    <w:rsid w:val="00EF3C0C"/>
    <w:rsid w:val="00EF657B"/>
    <w:rsid w:val="00F00E21"/>
    <w:rsid w:val="00F0499F"/>
    <w:rsid w:val="00F101D7"/>
    <w:rsid w:val="00F15B5F"/>
    <w:rsid w:val="00F1749E"/>
    <w:rsid w:val="00F3509A"/>
    <w:rsid w:val="00F3622A"/>
    <w:rsid w:val="00F50E3E"/>
    <w:rsid w:val="00F52EF4"/>
    <w:rsid w:val="00F574AB"/>
    <w:rsid w:val="00F57FDD"/>
    <w:rsid w:val="00F64718"/>
    <w:rsid w:val="00F721CF"/>
    <w:rsid w:val="00FA04CF"/>
    <w:rsid w:val="00FA105A"/>
    <w:rsid w:val="00FB0A10"/>
    <w:rsid w:val="00FB1E66"/>
    <w:rsid w:val="00FB2B19"/>
    <w:rsid w:val="00FB3037"/>
    <w:rsid w:val="00FD239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16D7435"/>
  <w15:docId w15:val="{2A1D7364-3F6D-4EAC-B552-FC7DD888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rial" w:hAnsi="Arial"/>
      <w:b/>
      <w:bCs/>
      <w:i/>
      <w:i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yAlign="top"/>
      <w:tabs>
        <w:tab w:val="left" w:pos="2475"/>
      </w:tabs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pPr>
      <w:ind w:left="2160" w:hanging="2160"/>
      <w:jc w:val="both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Cs w:val="30"/>
      <w:lang w:val="en-US"/>
    </w:rPr>
  </w:style>
  <w:style w:type="paragraph" w:styleId="BodyText3">
    <w:name w:val="Body Text 3"/>
    <w:basedOn w:val="Normal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 w:cs="Arial"/>
      <w:sz w:val="20"/>
    </w:rPr>
  </w:style>
  <w:style w:type="character" w:styleId="Emphasis">
    <w:name w:val="Emphasis"/>
    <w:qFormat/>
    <w:rPr>
      <w:i/>
      <w:iCs/>
    </w:rPr>
  </w:style>
  <w:style w:type="paragraph" w:styleId="BlockText">
    <w:name w:val="Block Text"/>
    <w:basedOn w:val="Normal"/>
    <w:pPr>
      <w:ind w:left="-360" w:right="-360"/>
      <w:jc w:val="both"/>
    </w:pPr>
    <w:rPr>
      <w:rFonts w:ascii="Arial" w:hAnsi="Arial" w:cs="Arial"/>
      <w:b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2"/>
      <w:u w:val="single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</w:pPr>
    <w:rPr>
      <w:rFonts w:ascii="Arial" w:hAnsi="Arial" w:cs="Arial"/>
      <w:b/>
      <w:bCs/>
      <w:spacing w:val="-21"/>
      <w:sz w:val="30"/>
    </w:rPr>
  </w:style>
  <w:style w:type="paragraph" w:customStyle="1" w:styleId="topofform">
    <w:name w:val="top of form"/>
    <w:basedOn w:val="BlockText"/>
    <w:pPr>
      <w:numPr>
        <w:numId w:val="3"/>
      </w:numPr>
      <w:spacing w:after="120"/>
      <w:ind w:right="1440"/>
      <w:jc w:val="left"/>
    </w:pPr>
    <w:rPr>
      <w:rFonts w:cs="Times New Roman"/>
      <w:bCs/>
    </w:rPr>
  </w:style>
  <w:style w:type="paragraph" w:styleId="ListParagraph">
    <w:name w:val="List Paragraph"/>
    <w:basedOn w:val="Normal"/>
    <w:uiPriority w:val="34"/>
    <w:qFormat/>
    <w:rsid w:val="0071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paranoindt-e">
    <w:name w:val="zparanoindt-e"/>
    <w:rsid w:val="000B441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zparawtab-e">
    <w:name w:val="zparawtab-e"/>
    <w:rsid w:val="000B441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character" w:styleId="CommentReference">
    <w:name w:val="annotation reference"/>
    <w:basedOn w:val="DefaultParagraphFont"/>
    <w:rsid w:val="00D74A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4A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4A5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16AD-7599-4E3F-BD4B-81AF713A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Instructions for Filing a Property Assessment Complaint</vt:lpstr>
      <vt:lpstr>Instructions for Filing a Property Assessment Complaint</vt:lpstr>
    </vt:vector>
  </TitlesOfParts>
  <Company>Government of Ontario</Company>
  <LinksUpToDate>false</LinksUpToDate>
  <CharactersWithSpaces>1332</CharactersWithSpaces>
  <SharedDoc>false</SharedDoc>
  <HLinks>
    <vt:vector size="6" baseType="variant"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a Property Assessment Complaint</dc:title>
  <dc:creator>longc</dc:creator>
  <cp:lastModifiedBy>McLean, Michael (MAG)</cp:lastModifiedBy>
  <cp:revision>13</cp:revision>
  <cp:lastPrinted>2017-07-13T12:35:00Z</cp:lastPrinted>
  <dcterms:created xsi:type="dcterms:W3CDTF">2020-06-22T12:18:00Z</dcterms:created>
  <dcterms:modified xsi:type="dcterms:W3CDTF">2023-05-25T20:32:00Z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2023-05-24T20:04:48Z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b3153aff-004b-4f81-ab9e-5d97c79c75fd</vt:lpwstr>
  </property>
  <property fmtid="{D5CDD505-2E9C-101B-9397-08002B2CF9AE}" pid="8" name="MSIP_Label_034a106e-6316-442c-ad35-738afd673d2b_ContentBits">
    <vt:lpwstr>0</vt:lpwstr>
  </property>
</Properties>
</file>